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F6" w:rsidRPr="00A4196A" w:rsidRDefault="00A4196A" w:rsidP="00A419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78880" cy="93421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ветераны-1 лист(печать).jpg"/>
                    <pic:cNvPicPr/>
                  </pic:nvPicPr>
                  <pic:blipFill>
                    <a:blip r:embed="rId5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8880" cy="934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6FF6" w:rsidRPr="00E36FF6" w:rsidRDefault="00E36FF6" w:rsidP="00A419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4A1F" w:rsidRDefault="00FB4A1F" w:rsidP="00FB4A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ОБЩИЕ ПОЛОЖЕНИЯ</w:t>
      </w:r>
    </w:p>
    <w:p w:rsidR="00FB4A1F" w:rsidRPr="00FB4A1F" w:rsidRDefault="000A1D6C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FB4A1F" w:rsidRPr="00FB4A1F">
        <w:rPr>
          <w:rFonts w:ascii="Times New Roman" w:hAnsi="Times New Roman" w:cs="Times New Roman"/>
          <w:sz w:val="24"/>
          <w:szCs w:val="24"/>
        </w:rPr>
        <w:t>Областные соревнования по настольному теннису (далее – Соревнования)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FB4A1F" w:rsidRPr="00FB4A1F">
        <w:rPr>
          <w:rFonts w:ascii="Times New Roman" w:hAnsi="Times New Roman" w:cs="Times New Roman"/>
          <w:sz w:val="24"/>
          <w:szCs w:val="24"/>
        </w:rPr>
        <w:t>проводятся в соответствии:</w:t>
      </w:r>
    </w:p>
    <w:p w:rsidR="00FB4A1F" w:rsidRPr="00FB4A1F" w:rsidRDefault="00FB4A1F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F">
        <w:rPr>
          <w:rFonts w:ascii="Times New Roman" w:hAnsi="Times New Roman" w:cs="Times New Roman"/>
          <w:sz w:val="24"/>
          <w:szCs w:val="24"/>
        </w:rPr>
        <w:t>- с Федеральным законом от 04 декабря 2007 года № 329-ФЗ «О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FB4A1F">
        <w:rPr>
          <w:rFonts w:ascii="Times New Roman" w:hAnsi="Times New Roman" w:cs="Times New Roman"/>
          <w:sz w:val="24"/>
          <w:szCs w:val="24"/>
        </w:rPr>
        <w:t>физической культуре и спорте в Российской Федерации»;</w:t>
      </w:r>
    </w:p>
    <w:p w:rsidR="00FB4A1F" w:rsidRPr="00FB4A1F" w:rsidRDefault="00FB4A1F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F">
        <w:rPr>
          <w:rFonts w:ascii="Times New Roman" w:hAnsi="Times New Roman" w:cs="Times New Roman"/>
          <w:sz w:val="24"/>
          <w:szCs w:val="24"/>
        </w:rPr>
        <w:t>- с правилами вида спорта «настольный теннис», утвержденными приказом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FB4A1F">
        <w:rPr>
          <w:rFonts w:ascii="Times New Roman" w:hAnsi="Times New Roman" w:cs="Times New Roman"/>
          <w:sz w:val="24"/>
          <w:szCs w:val="24"/>
        </w:rPr>
        <w:t>Министерства спорта Российской Федерации от 19 декабря 2017 года № 1083.</w:t>
      </w:r>
    </w:p>
    <w:p w:rsidR="00FB4A1F" w:rsidRPr="00FB4A1F" w:rsidRDefault="00FB4A1F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D6C">
        <w:rPr>
          <w:rFonts w:ascii="Times New Roman" w:hAnsi="Times New Roman" w:cs="Times New Roman"/>
          <w:sz w:val="24"/>
          <w:szCs w:val="24"/>
        </w:rPr>
        <w:t xml:space="preserve">1.2 </w:t>
      </w:r>
      <w:r w:rsidRPr="00FB4A1F">
        <w:rPr>
          <w:rFonts w:ascii="Times New Roman" w:hAnsi="Times New Roman" w:cs="Times New Roman"/>
          <w:sz w:val="24"/>
          <w:szCs w:val="24"/>
        </w:rPr>
        <w:t>Спортивные соревнования проводятся с целью развития настольного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тенниса в Твер</w:t>
      </w:r>
      <w:r w:rsidRPr="00FB4A1F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FB4A1F" w:rsidRPr="00FB4A1F" w:rsidRDefault="000A1D6C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FB4A1F" w:rsidRPr="00FB4A1F">
        <w:rPr>
          <w:rFonts w:ascii="Times New Roman" w:hAnsi="Times New Roman" w:cs="Times New Roman"/>
          <w:sz w:val="24"/>
          <w:szCs w:val="24"/>
        </w:rPr>
        <w:t>Задачами проведения спортивных соревнований являются:</w:t>
      </w:r>
    </w:p>
    <w:p w:rsidR="00FB4A1F" w:rsidRPr="00FB4A1F" w:rsidRDefault="00FB4A1F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F">
        <w:rPr>
          <w:rFonts w:ascii="Times New Roman" w:hAnsi="Times New Roman" w:cs="Times New Roman"/>
          <w:sz w:val="24"/>
          <w:szCs w:val="24"/>
        </w:rPr>
        <w:t>а) пропаганда здорового образа жизни;</w:t>
      </w:r>
    </w:p>
    <w:p w:rsidR="00FB4A1F" w:rsidRPr="00FB4A1F" w:rsidRDefault="00FB4A1F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F">
        <w:rPr>
          <w:rFonts w:ascii="Times New Roman" w:hAnsi="Times New Roman" w:cs="Times New Roman"/>
          <w:sz w:val="24"/>
          <w:szCs w:val="24"/>
        </w:rPr>
        <w:t>б) выполнение нормативов ЕВСК;</w:t>
      </w:r>
    </w:p>
    <w:p w:rsidR="00FB4A1F" w:rsidRPr="00FB4A1F" w:rsidRDefault="00FB4A1F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F">
        <w:rPr>
          <w:rFonts w:ascii="Times New Roman" w:hAnsi="Times New Roman" w:cs="Times New Roman"/>
          <w:sz w:val="24"/>
          <w:szCs w:val="24"/>
        </w:rPr>
        <w:t>в) повышение спортивного мастерства</w:t>
      </w:r>
      <w:r w:rsidR="00A446F9">
        <w:rPr>
          <w:rFonts w:ascii="Times New Roman" w:hAnsi="Times New Roman" w:cs="Times New Roman"/>
          <w:sz w:val="24"/>
          <w:szCs w:val="24"/>
        </w:rPr>
        <w:t xml:space="preserve"> сильнейших спортсменов Тверской области.</w:t>
      </w:r>
    </w:p>
    <w:p w:rsidR="00FB4A1F" w:rsidRPr="00FB4A1F" w:rsidRDefault="000A1D6C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="00FB4A1F" w:rsidRPr="00FB4A1F">
        <w:rPr>
          <w:rFonts w:ascii="Times New Roman" w:hAnsi="Times New Roman" w:cs="Times New Roman"/>
          <w:sz w:val="24"/>
          <w:szCs w:val="24"/>
        </w:rPr>
        <w:t>Запрещается участвовать в азартных играх в букмекерских конторах и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FB4A1F" w:rsidRPr="00FB4A1F">
        <w:rPr>
          <w:rFonts w:ascii="Times New Roman" w:hAnsi="Times New Roman" w:cs="Times New Roman"/>
          <w:sz w:val="24"/>
          <w:szCs w:val="24"/>
        </w:rPr>
        <w:t>тотализаторах путем заключения пари на официальные спортивные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FB4A1F" w:rsidRPr="00FB4A1F">
        <w:rPr>
          <w:rFonts w:ascii="Times New Roman" w:hAnsi="Times New Roman" w:cs="Times New Roman"/>
          <w:sz w:val="24"/>
          <w:szCs w:val="24"/>
        </w:rPr>
        <w:t>соревнования в соответствии с требованиями, установленными пунктом 3 части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FB4A1F" w:rsidRPr="00FB4A1F">
        <w:rPr>
          <w:rFonts w:ascii="Times New Roman" w:hAnsi="Times New Roman" w:cs="Times New Roman"/>
          <w:sz w:val="24"/>
          <w:szCs w:val="24"/>
        </w:rPr>
        <w:t>4 статьи 26.2. Федерального закона от 4 декабря 2007 года № 329-ФЗ «О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FB4A1F" w:rsidRPr="00FB4A1F">
        <w:rPr>
          <w:rFonts w:ascii="Times New Roman" w:hAnsi="Times New Roman" w:cs="Times New Roman"/>
          <w:sz w:val="24"/>
          <w:szCs w:val="24"/>
        </w:rPr>
        <w:t>физической культуре и спорте в Российской Федерации».</w:t>
      </w:r>
    </w:p>
    <w:p w:rsidR="00FB4A1F" w:rsidRPr="00FB4A1F" w:rsidRDefault="00FB4A1F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D6C">
        <w:rPr>
          <w:rFonts w:ascii="Times New Roman" w:hAnsi="Times New Roman" w:cs="Times New Roman"/>
          <w:sz w:val="24"/>
          <w:szCs w:val="24"/>
        </w:rPr>
        <w:t xml:space="preserve">1.5 </w:t>
      </w:r>
      <w:r w:rsidRPr="00FB4A1F">
        <w:rPr>
          <w:rFonts w:ascii="Times New Roman" w:hAnsi="Times New Roman" w:cs="Times New Roman"/>
          <w:sz w:val="24"/>
          <w:szCs w:val="24"/>
        </w:rPr>
        <w:t>Противоправное влияние на результаты официального спортивного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FB4A1F">
        <w:rPr>
          <w:rFonts w:ascii="Times New Roman" w:hAnsi="Times New Roman" w:cs="Times New Roman"/>
          <w:sz w:val="24"/>
          <w:szCs w:val="24"/>
        </w:rPr>
        <w:t>соревнования не допускается.</w:t>
      </w:r>
    </w:p>
    <w:p w:rsidR="00FB4A1F" w:rsidRPr="00FB4A1F" w:rsidRDefault="00FB4A1F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5C4">
        <w:rPr>
          <w:rFonts w:ascii="Times New Roman" w:hAnsi="Times New Roman" w:cs="Times New Roman"/>
          <w:sz w:val="24"/>
          <w:szCs w:val="24"/>
        </w:rPr>
        <w:t>1.6 З</w:t>
      </w:r>
      <w:r w:rsidRPr="00FB4A1F">
        <w:rPr>
          <w:rFonts w:ascii="Times New Roman" w:hAnsi="Times New Roman" w:cs="Times New Roman"/>
          <w:sz w:val="24"/>
          <w:szCs w:val="24"/>
        </w:rPr>
        <w:t>апрещается участие в азартных играх в букмекерских конторах и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FB4A1F">
        <w:rPr>
          <w:rFonts w:ascii="Times New Roman" w:hAnsi="Times New Roman" w:cs="Times New Roman"/>
          <w:sz w:val="24"/>
          <w:szCs w:val="24"/>
        </w:rPr>
        <w:t>тотализаторах путем заключения пари на соревнование:</w:t>
      </w:r>
    </w:p>
    <w:p w:rsidR="00FB4A1F" w:rsidRPr="00FB4A1F" w:rsidRDefault="00FB4A1F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F">
        <w:rPr>
          <w:rFonts w:ascii="Times New Roman" w:hAnsi="Times New Roman" w:cs="Times New Roman"/>
          <w:sz w:val="24"/>
          <w:szCs w:val="24"/>
        </w:rPr>
        <w:t>- для спортсменов - на соревнования по виду или видам спорта, по которым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FB4A1F">
        <w:rPr>
          <w:rFonts w:ascii="Times New Roman" w:hAnsi="Times New Roman" w:cs="Times New Roman"/>
          <w:sz w:val="24"/>
          <w:szCs w:val="24"/>
        </w:rPr>
        <w:t>они участвуют в соответствующих официальных спортивных соревнованиях;</w:t>
      </w:r>
    </w:p>
    <w:p w:rsidR="00FB4A1F" w:rsidRPr="00FB4A1F" w:rsidRDefault="00FB4A1F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F">
        <w:rPr>
          <w:rFonts w:ascii="Times New Roman" w:hAnsi="Times New Roman" w:cs="Times New Roman"/>
          <w:sz w:val="24"/>
          <w:szCs w:val="24"/>
        </w:rPr>
        <w:t>- для спортивных судей - на соревнования по виду или видам спорта, по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FB4A1F">
        <w:rPr>
          <w:rFonts w:ascii="Times New Roman" w:hAnsi="Times New Roman" w:cs="Times New Roman"/>
          <w:sz w:val="24"/>
          <w:szCs w:val="24"/>
        </w:rPr>
        <w:t>которым они обеспечивают соблюдение правил вида или видов спорта и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FB4A1F">
        <w:rPr>
          <w:rFonts w:ascii="Times New Roman" w:hAnsi="Times New Roman" w:cs="Times New Roman"/>
          <w:sz w:val="24"/>
          <w:szCs w:val="24"/>
        </w:rPr>
        <w:t>положений (регламентов) о соответствующих официальных спортивных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FB4A1F">
        <w:rPr>
          <w:rFonts w:ascii="Times New Roman" w:hAnsi="Times New Roman" w:cs="Times New Roman"/>
          <w:sz w:val="24"/>
          <w:szCs w:val="24"/>
        </w:rPr>
        <w:t>соревнованиях;</w:t>
      </w:r>
    </w:p>
    <w:p w:rsidR="00FB4A1F" w:rsidRPr="00FB4A1F" w:rsidRDefault="00FB4A1F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F">
        <w:rPr>
          <w:rFonts w:ascii="Times New Roman" w:hAnsi="Times New Roman" w:cs="Times New Roman"/>
          <w:sz w:val="24"/>
          <w:szCs w:val="24"/>
        </w:rPr>
        <w:t>- для тренеров - на соревнования по виду или видам спорта, по которым они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FB4A1F">
        <w:rPr>
          <w:rFonts w:ascii="Times New Roman" w:hAnsi="Times New Roman" w:cs="Times New Roman"/>
          <w:sz w:val="24"/>
          <w:szCs w:val="24"/>
        </w:rPr>
        <w:t>проводят тренировочные мероприятия и осуществляют руководство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FB4A1F">
        <w:rPr>
          <w:rFonts w:ascii="Times New Roman" w:hAnsi="Times New Roman" w:cs="Times New Roman"/>
          <w:sz w:val="24"/>
          <w:szCs w:val="24"/>
        </w:rPr>
        <w:t>состязательной деятельностью спортсменов, участвующих в соответствующих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FB4A1F">
        <w:rPr>
          <w:rFonts w:ascii="Times New Roman" w:hAnsi="Times New Roman" w:cs="Times New Roman"/>
          <w:sz w:val="24"/>
          <w:szCs w:val="24"/>
        </w:rPr>
        <w:t>официальных спортивных соревнованиях;</w:t>
      </w:r>
    </w:p>
    <w:p w:rsidR="00FB4A1F" w:rsidRPr="00FB4A1F" w:rsidRDefault="00FB4A1F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F">
        <w:rPr>
          <w:rFonts w:ascii="Times New Roman" w:hAnsi="Times New Roman" w:cs="Times New Roman"/>
          <w:sz w:val="24"/>
          <w:szCs w:val="24"/>
        </w:rPr>
        <w:t>- для руководителей спортивных команд - на соревнования по виду или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FB4A1F">
        <w:rPr>
          <w:rFonts w:ascii="Times New Roman" w:hAnsi="Times New Roman" w:cs="Times New Roman"/>
          <w:sz w:val="24"/>
          <w:szCs w:val="24"/>
        </w:rPr>
        <w:t>видам спорта, по которым руководимые ими спортивные команды участвуют в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FB4A1F">
        <w:rPr>
          <w:rFonts w:ascii="Times New Roman" w:hAnsi="Times New Roman" w:cs="Times New Roman"/>
          <w:sz w:val="24"/>
          <w:szCs w:val="24"/>
        </w:rPr>
        <w:t>соответствующих официальных спортивных соревнованиях;</w:t>
      </w:r>
    </w:p>
    <w:p w:rsidR="00FB4A1F" w:rsidRPr="00FB4A1F" w:rsidRDefault="00FB4A1F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F">
        <w:rPr>
          <w:rFonts w:ascii="Times New Roman" w:hAnsi="Times New Roman" w:cs="Times New Roman"/>
          <w:sz w:val="24"/>
          <w:szCs w:val="24"/>
        </w:rPr>
        <w:t>- для других участников соревнований - на официальные спортивные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FB4A1F">
        <w:rPr>
          <w:rFonts w:ascii="Times New Roman" w:hAnsi="Times New Roman" w:cs="Times New Roman"/>
          <w:sz w:val="24"/>
          <w:szCs w:val="24"/>
        </w:rPr>
        <w:t>соревнования по виду или видам спорта, по которым они участвуют в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FB4A1F">
        <w:rPr>
          <w:rFonts w:ascii="Times New Roman" w:hAnsi="Times New Roman" w:cs="Times New Roman"/>
          <w:sz w:val="24"/>
          <w:szCs w:val="24"/>
        </w:rPr>
        <w:t>соответствующих официальных спортивных соревнованиях.</w:t>
      </w:r>
    </w:p>
    <w:p w:rsidR="00FB4A1F" w:rsidRPr="00FB4A1F" w:rsidRDefault="00FB4A1F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F">
        <w:rPr>
          <w:rFonts w:ascii="Times New Roman" w:hAnsi="Times New Roman" w:cs="Times New Roman"/>
          <w:sz w:val="24"/>
          <w:szCs w:val="24"/>
        </w:rPr>
        <w:t>За нарушение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A1F">
        <w:rPr>
          <w:rFonts w:ascii="Times New Roman" w:hAnsi="Times New Roman" w:cs="Times New Roman"/>
          <w:sz w:val="24"/>
          <w:szCs w:val="24"/>
        </w:rPr>
        <w:t>запрета спортивными федерациями по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FB4A1F">
        <w:rPr>
          <w:rFonts w:ascii="Times New Roman" w:hAnsi="Times New Roman" w:cs="Times New Roman"/>
          <w:sz w:val="24"/>
          <w:szCs w:val="24"/>
        </w:rPr>
        <w:t>соответствующим видам спорта применяются санкции, в том числе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FB4A1F">
        <w:rPr>
          <w:rFonts w:ascii="Times New Roman" w:hAnsi="Times New Roman" w:cs="Times New Roman"/>
          <w:sz w:val="24"/>
          <w:szCs w:val="24"/>
        </w:rPr>
        <w:t>дисквалификация спортсменов».</w:t>
      </w:r>
    </w:p>
    <w:p w:rsidR="00FB4A1F" w:rsidRDefault="00FB4A1F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F">
        <w:rPr>
          <w:rFonts w:ascii="Times New Roman" w:hAnsi="Times New Roman" w:cs="Times New Roman"/>
          <w:sz w:val="24"/>
          <w:szCs w:val="24"/>
        </w:rPr>
        <w:t>На основании части 6 статьи 26.2 Федерального закона от 04.12.2007 № 329-ФЗ в случае неисполнения обязанности по приведению положений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FB4A1F">
        <w:rPr>
          <w:rFonts w:ascii="Times New Roman" w:hAnsi="Times New Roman" w:cs="Times New Roman"/>
          <w:sz w:val="24"/>
          <w:szCs w:val="24"/>
        </w:rPr>
        <w:t>(регламентов) об официальных спортивных мероприятиях в соответствие с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FB4A1F">
        <w:rPr>
          <w:rFonts w:ascii="Times New Roman" w:hAnsi="Times New Roman" w:cs="Times New Roman"/>
          <w:sz w:val="24"/>
          <w:szCs w:val="24"/>
        </w:rPr>
        <w:t>частью 8 статьи 26.2 Федерального закона от 04.12.2007 № 329-ФЗ агентство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FB4A1F">
        <w:rPr>
          <w:rFonts w:ascii="Times New Roman" w:hAnsi="Times New Roman" w:cs="Times New Roman"/>
          <w:sz w:val="24"/>
          <w:szCs w:val="24"/>
        </w:rPr>
        <w:t>приостанавливает действие государственной аккредитации региональной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FB4A1F">
        <w:rPr>
          <w:rFonts w:ascii="Times New Roman" w:hAnsi="Times New Roman" w:cs="Times New Roman"/>
          <w:sz w:val="24"/>
          <w:szCs w:val="24"/>
        </w:rPr>
        <w:t>спортивной федерации по соответствующему виду спорт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B565A0" w:rsidRDefault="00B565A0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A1F" w:rsidRPr="00FB4A1F" w:rsidRDefault="00FB4A1F" w:rsidP="00B565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A1F">
        <w:rPr>
          <w:rFonts w:ascii="Times New Roman" w:hAnsi="Times New Roman" w:cs="Times New Roman"/>
          <w:b/>
          <w:sz w:val="28"/>
          <w:szCs w:val="28"/>
        </w:rPr>
        <w:t xml:space="preserve">   2. ПРАВА И ОБЯЗАННОСТИ ОРГАНИЗАТОРОВ СПОРТИВНЫХ</w:t>
      </w:r>
    </w:p>
    <w:p w:rsidR="00FB4A1F" w:rsidRPr="00FB4A1F" w:rsidRDefault="00FB4A1F" w:rsidP="00B565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A1F">
        <w:rPr>
          <w:rFonts w:ascii="Times New Roman" w:hAnsi="Times New Roman" w:cs="Times New Roman"/>
          <w:b/>
          <w:sz w:val="28"/>
          <w:szCs w:val="28"/>
        </w:rPr>
        <w:t>СОРЕВНОВАНИЙ</w:t>
      </w:r>
    </w:p>
    <w:p w:rsidR="00FB4A1F" w:rsidRPr="00FB4A1F" w:rsidRDefault="00FB4A1F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1D6C">
        <w:rPr>
          <w:rFonts w:ascii="Times New Roman" w:hAnsi="Times New Roman" w:cs="Times New Roman"/>
          <w:sz w:val="24"/>
          <w:szCs w:val="24"/>
        </w:rPr>
        <w:t xml:space="preserve">2.1 </w:t>
      </w:r>
      <w:r w:rsidRPr="00FB4A1F">
        <w:rPr>
          <w:rFonts w:ascii="Times New Roman" w:hAnsi="Times New Roman" w:cs="Times New Roman"/>
          <w:sz w:val="24"/>
          <w:szCs w:val="24"/>
        </w:rPr>
        <w:t>Общее руководство соревнованиями осуществляется:</w:t>
      </w:r>
    </w:p>
    <w:p w:rsidR="00FB4A1F" w:rsidRPr="00FB4A1F" w:rsidRDefault="00FB4A1F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Комитетом по физической культуре и спорту и Тверской области;</w:t>
      </w:r>
    </w:p>
    <w:p w:rsidR="00FB4A1F" w:rsidRDefault="00A1583A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Тверской областной общественной организацией</w:t>
      </w:r>
      <w:r w:rsidR="00FB4A1F">
        <w:rPr>
          <w:rFonts w:ascii="Times New Roman" w:hAnsi="Times New Roman" w:cs="Times New Roman"/>
          <w:sz w:val="24"/>
          <w:szCs w:val="24"/>
        </w:rPr>
        <w:t xml:space="preserve"> «Ассоци</w:t>
      </w:r>
      <w:r w:rsidR="00FB4A1F" w:rsidRPr="00FB4A1F">
        <w:rPr>
          <w:rFonts w:ascii="Times New Roman" w:hAnsi="Times New Roman" w:cs="Times New Roman"/>
          <w:sz w:val="24"/>
          <w:szCs w:val="24"/>
        </w:rPr>
        <w:t>ация настольн</w:t>
      </w:r>
      <w:r w:rsidR="00C04F80">
        <w:rPr>
          <w:rFonts w:ascii="Times New Roman" w:hAnsi="Times New Roman" w:cs="Times New Roman"/>
          <w:sz w:val="24"/>
          <w:szCs w:val="24"/>
        </w:rPr>
        <w:t>ого тенниса»;</w:t>
      </w:r>
    </w:p>
    <w:p w:rsidR="00C04F80" w:rsidRPr="00FB4A1F" w:rsidRDefault="00C04F80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Спортивным клубом «Морозовский».</w:t>
      </w:r>
    </w:p>
    <w:p w:rsidR="00FB4A1F" w:rsidRPr="00FB4A1F" w:rsidRDefault="00FB4A1F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1D6C">
        <w:rPr>
          <w:rFonts w:ascii="Times New Roman" w:hAnsi="Times New Roman" w:cs="Times New Roman"/>
          <w:sz w:val="24"/>
          <w:szCs w:val="24"/>
        </w:rPr>
        <w:t xml:space="preserve">2.2 </w:t>
      </w:r>
      <w:r w:rsidRPr="00FB4A1F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соревнований возлагается на </w:t>
      </w:r>
      <w:r w:rsidR="00A1583A">
        <w:rPr>
          <w:rFonts w:ascii="Times New Roman" w:hAnsi="Times New Roman" w:cs="Times New Roman"/>
          <w:sz w:val="24"/>
          <w:szCs w:val="24"/>
        </w:rPr>
        <w:t xml:space="preserve">главную </w:t>
      </w:r>
      <w:r w:rsidRPr="00FB4A1F">
        <w:rPr>
          <w:rFonts w:ascii="Times New Roman" w:hAnsi="Times New Roman" w:cs="Times New Roman"/>
          <w:sz w:val="24"/>
          <w:szCs w:val="24"/>
        </w:rPr>
        <w:t>судейскую</w:t>
      </w:r>
    </w:p>
    <w:p w:rsidR="00FB4A1F" w:rsidRPr="00FB4A1F" w:rsidRDefault="00E33E9B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Коллегию (ГСК).</w:t>
      </w:r>
    </w:p>
    <w:p w:rsidR="00FB4A1F" w:rsidRDefault="000A1D6C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2.3 </w:t>
      </w:r>
      <w:r w:rsidR="00FB4A1F" w:rsidRPr="00FB4A1F">
        <w:rPr>
          <w:rFonts w:ascii="Times New Roman" w:hAnsi="Times New Roman" w:cs="Times New Roman"/>
          <w:sz w:val="24"/>
          <w:szCs w:val="24"/>
        </w:rPr>
        <w:t>Гл</w:t>
      </w:r>
      <w:r w:rsidR="00E33E9B">
        <w:rPr>
          <w:rFonts w:ascii="Times New Roman" w:hAnsi="Times New Roman" w:cs="Times New Roman"/>
          <w:sz w:val="24"/>
          <w:szCs w:val="24"/>
        </w:rPr>
        <w:t>авный судья Романов Андрей Николаевич, судья 1 категории,</w:t>
      </w:r>
      <w:r w:rsidR="007D3478">
        <w:rPr>
          <w:rFonts w:ascii="Times New Roman" w:hAnsi="Times New Roman" w:cs="Times New Roman"/>
          <w:sz w:val="24"/>
          <w:szCs w:val="24"/>
        </w:rPr>
        <w:t xml:space="preserve"> г. Тверь</w:t>
      </w:r>
      <w:r w:rsidR="00E33E9B">
        <w:rPr>
          <w:rFonts w:ascii="Times New Roman" w:hAnsi="Times New Roman" w:cs="Times New Roman"/>
          <w:sz w:val="24"/>
          <w:szCs w:val="24"/>
        </w:rPr>
        <w:t>.</w:t>
      </w:r>
    </w:p>
    <w:p w:rsidR="00EA4F45" w:rsidRDefault="00EA4F45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F45" w:rsidRPr="00EA4F45" w:rsidRDefault="00EA4F45" w:rsidP="00B565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A4F45">
        <w:rPr>
          <w:rFonts w:ascii="Times New Roman" w:hAnsi="Times New Roman" w:cs="Times New Roman"/>
          <w:b/>
          <w:sz w:val="28"/>
          <w:szCs w:val="28"/>
        </w:rPr>
        <w:t>. ОБЕСПЕЧЕНИЕ БЕЗОПАСНОСТИ УЧАСТНИКОВ И ЗРИТЕЛЕЙ,</w:t>
      </w:r>
    </w:p>
    <w:p w:rsidR="00EA4F45" w:rsidRPr="00EA4F45" w:rsidRDefault="00EA4F45" w:rsidP="00B565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F45">
        <w:rPr>
          <w:rFonts w:ascii="Times New Roman" w:hAnsi="Times New Roman" w:cs="Times New Roman"/>
          <w:b/>
          <w:sz w:val="28"/>
          <w:szCs w:val="28"/>
        </w:rPr>
        <w:t>МЕДИЦИНСКОЕ ОБЕСПЕЧЕНИЕ, АНТИДОПИНГОВОЕ</w:t>
      </w:r>
    </w:p>
    <w:p w:rsidR="00EA4F45" w:rsidRDefault="00EA4F45" w:rsidP="00B565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F45">
        <w:rPr>
          <w:rFonts w:ascii="Times New Roman" w:hAnsi="Times New Roman" w:cs="Times New Roman"/>
          <w:b/>
          <w:sz w:val="28"/>
          <w:szCs w:val="28"/>
        </w:rPr>
        <w:t>ОБЕСПЕЧЕНИЕ СПОРТИВНЫХ СОРЕВНОВА</w:t>
      </w:r>
      <w:r w:rsidR="00A67349">
        <w:rPr>
          <w:rFonts w:ascii="Times New Roman" w:hAnsi="Times New Roman" w:cs="Times New Roman"/>
          <w:b/>
          <w:sz w:val="28"/>
          <w:szCs w:val="28"/>
        </w:rPr>
        <w:t>Н</w:t>
      </w:r>
      <w:r w:rsidRPr="00EA4F45">
        <w:rPr>
          <w:rFonts w:ascii="Times New Roman" w:hAnsi="Times New Roman" w:cs="Times New Roman"/>
          <w:b/>
          <w:sz w:val="28"/>
          <w:szCs w:val="28"/>
        </w:rPr>
        <w:t>ИЙ</w:t>
      </w:r>
      <w:r w:rsidRPr="00EA4F45">
        <w:rPr>
          <w:rFonts w:ascii="Times New Roman" w:hAnsi="Times New Roman" w:cs="Times New Roman"/>
          <w:b/>
          <w:sz w:val="28"/>
          <w:szCs w:val="28"/>
        </w:rPr>
        <w:cr/>
      </w:r>
    </w:p>
    <w:p w:rsidR="00EA4F45" w:rsidRPr="00EA4F45" w:rsidRDefault="000A1D6C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EA4F45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Спортивные соревнования проводятся на объектах спорта, включенных во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Всероссийский реестр объектов спорта, в соответствии с частью 5 статьи 37.1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Федерального закона от 4 декабря 2007 года № 329-ФЗ «О физической культуре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и спорте в Российской Федерации», отвечающих требованиям соответствующих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нормативных правовых актов, действующих на территории Российской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Федерации по вопросам обеспечения общественного порядка и безопасности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участников и зрителей, а также отвечать требованиям правил вида спорта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«настольный теннис».</w:t>
      </w:r>
    </w:p>
    <w:p w:rsidR="00EA4F45" w:rsidRPr="00EA4F45" w:rsidRDefault="000A1D6C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327B41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EA4F45" w:rsidRPr="00EA4F45">
        <w:rPr>
          <w:rFonts w:ascii="Times New Roman" w:hAnsi="Times New Roman" w:cs="Times New Roman"/>
          <w:sz w:val="24"/>
          <w:szCs w:val="24"/>
        </w:rPr>
        <w:t>спортивных соревнования</w:t>
      </w:r>
      <w:r w:rsidR="003252E9">
        <w:rPr>
          <w:rFonts w:ascii="Times New Roman" w:hAnsi="Times New Roman" w:cs="Times New Roman"/>
          <w:sz w:val="24"/>
          <w:szCs w:val="24"/>
        </w:rPr>
        <w:t>х</w:t>
      </w:r>
      <w:r w:rsidR="00EA4F45" w:rsidRPr="00EA4F45">
        <w:rPr>
          <w:rFonts w:ascii="Times New Roman" w:hAnsi="Times New Roman" w:cs="Times New Roman"/>
          <w:sz w:val="24"/>
          <w:szCs w:val="24"/>
        </w:rPr>
        <w:t xml:space="preserve"> осуществляется только при наличии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полиса страхования жизни и здоровья от несчастных случаев, который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представляется в комиссию по допуску на каждого участника спортивных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соревнований. Страхование участников спортивных соревнований может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производиться как за счет бюджетных средств муниципальных образований, так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и внебюджетных средств, в соответствии с законодательством Российской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Федерации.</w:t>
      </w:r>
    </w:p>
    <w:p w:rsidR="00EA4F45" w:rsidRPr="00EA4F45" w:rsidRDefault="000A1D6C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 </w:t>
      </w:r>
      <w:r w:rsidR="00EA4F45" w:rsidRPr="00EA4F45">
        <w:rPr>
          <w:rFonts w:ascii="Times New Roman" w:hAnsi="Times New Roman" w:cs="Times New Roman"/>
          <w:sz w:val="24"/>
          <w:szCs w:val="24"/>
        </w:rPr>
        <w:t>Оказание скорой медицинской помощи осуществляется в соответствии с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приказом Министерства здравоохранения Российской Федерации от 1 марта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2016г № 134н «О Порядке организации оказания медицинской помощи лицам, занимающимся физической культурой и спортом (в том числе при подготовке и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проведении физкультурных мероприятий и спортивных мероприятий), включая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порядок медицинского осмотра лиц, желающих пройти спортивную подготовку,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заниматься физической культурой и спортом в организациях и (или) выполнить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нормативы испытаний (тестов) Всероссийского физкультурно-спортивного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комплекса «Готов к труду и обороне».</w:t>
      </w:r>
    </w:p>
    <w:p w:rsidR="00EA4F45" w:rsidRPr="00EA4F45" w:rsidRDefault="000A1D6C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="00EA4F45" w:rsidRPr="00EA4F45">
        <w:rPr>
          <w:rFonts w:ascii="Times New Roman" w:hAnsi="Times New Roman" w:cs="Times New Roman"/>
          <w:sz w:val="24"/>
          <w:szCs w:val="24"/>
        </w:rPr>
        <w:t>Основанием для допуска спортсмена к спортивным соревнованиям по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медицинским заключениям является заявка с отметкой «Допущен» напротив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каждой фамилии спортсмена с подписью врача по лечебной физкультуре или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врача по спортивной медицине и заверенной личной печатью, при наличии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подписи с расшифровкой ФИО врача в конце заявки, заверенной печатью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допустившей спортсмена медицинской организации, имеющей лицензию на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осуществление медицинской деятельности, перечень работ и услуг, который</w:t>
      </w:r>
    </w:p>
    <w:p w:rsidR="00EA4F45" w:rsidRPr="00EA4F45" w:rsidRDefault="00EA4F45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F45">
        <w:rPr>
          <w:rFonts w:ascii="Times New Roman" w:hAnsi="Times New Roman" w:cs="Times New Roman"/>
          <w:sz w:val="24"/>
          <w:szCs w:val="24"/>
        </w:rPr>
        <w:t>включает лечебную физкультуру и спортивную медицину (возможна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EA4F45">
        <w:rPr>
          <w:rFonts w:ascii="Times New Roman" w:hAnsi="Times New Roman" w:cs="Times New Roman"/>
          <w:sz w:val="24"/>
          <w:szCs w:val="24"/>
        </w:rPr>
        <w:t>медицинская справка о допуске к соревнованиям, подписанная врачом по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EA4F45">
        <w:rPr>
          <w:rFonts w:ascii="Times New Roman" w:hAnsi="Times New Roman" w:cs="Times New Roman"/>
          <w:sz w:val="24"/>
          <w:szCs w:val="24"/>
        </w:rPr>
        <w:t>лечебной физкультуре или врачом по спортивной медицине и заверенная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Pr="00EA4F45">
        <w:rPr>
          <w:rFonts w:ascii="Times New Roman" w:hAnsi="Times New Roman" w:cs="Times New Roman"/>
          <w:sz w:val="24"/>
          <w:szCs w:val="24"/>
        </w:rPr>
        <w:t>печатью медицинской организации, отвечающей вышеуказанным требованиям).</w:t>
      </w:r>
    </w:p>
    <w:p w:rsidR="00EA4F45" w:rsidRDefault="000A1D6C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3.5 </w:t>
      </w:r>
      <w:r w:rsidR="00EA4F45" w:rsidRPr="00EA4F45">
        <w:rPr>
          <w:rFonts w:ascii="Times New Roman" w:hAnsi="Times New Roman" w:cs="Times New Roman"/>
          <w:sz w:val="24"/>
          <w:szCs w:val="24"/>
        </w:rPr>
        <w:t>Медицинский допуск участников к спортивным соревнованиям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EA4F45" w:rsidRPr="00EA4F45">
        <w:rPr>
          <w:rFonts w:ascii="Times New Roman" w:hAnsi="Times New Roman" w:cs="Times New Roman"/>
          <w:sz w:val="24"/>
          <w:szCs w:val="24"/>
        </w:rPr>
        <w:t>осуществляется не ранее чем за 7 дней до участия в спортивных соревнованиях</w:t>
      </w:r>
      <w:r w:rsidR="00EA4F45">
        <w:rPr>
          <w:rFonts w:ascii="Times New Roman" w:hAnsi="Times New Roman" w:cs="Times New Roman"/>
          <w:sz w:val="24"/>
          <w:szCs w:val="24"/>
        </w:rPr>
        <w:t>.</w:t>
      </w:r>
    </w:p>
    <w:p w:rsidR="00EA4F45" w:rsidRDefault="00EA4F45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F45" w:rsidRDefault="001623D2" w:rsidP="00B565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A4F45" w:rsidRPr="00EA4F4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4F45" w:rsidRPr="00EA4F45">
        <w:rPr>
          <w:rFonts w:ascii="Times New Roman" w:hAnsi="Times New Roman" w:cs="Times New Roman"/>
          <w:b/>
          <w:sz w:val="28"/>
          <w:szCs w:val="28"/>
        </w:rPr>
        <w:t xml:space="preserve"> ОБЩИЕ СВЕДЕНИЯ О СПОРТИВНОМ СОРЕВНОВАНИИ</w:t>
      </w:r>
    </w:p>
    <w:p w:rsidR="00A94336" w:rsidRPr="00EA4F45" w:rsidRDefault="00A94336" w:rsidP="00B565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F45" w:rsidRDefault="003C02A2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 </w:t>
      </w:r>
      <w:r w:rsidR="00A94336">
        <w:rPr>
          <w:rFonts w:ascii="Times New Roman" w:hAnsi="Times New Roman" w:cs="Times New Roman"/>
          <w:sz w:val="24"/>
          <w:szCs w:val="24"/>
        </w:rPr>
        <w:t>Соревнования пройду</w:t>
      </w:r>
      <w:r w:rsidR="005C5E8A">
        <w:rPr>
          <w:rFonts w:ascii="Times New Roman" w:hAnsi="Times New Roman" w:cs="Times New Roman"/>
          <w:sz w:val="24"/>
          <w:szCs w:val="24"/>
        </w:rPr>
        <w:t>т</w:t>
      </w:r>
      <w:r w:rsidR="00EA4F45" w:rsidRPr="00EA4F45">
        <w:rPr>
          <w:rFonts w:ascii="Times New Roman" w:hAnsi="Times New Roman" w:cs="Times New Roman"/>
          <w:sz w:val="24"/>
          <w:szCs w:val="24"/>
        </w:rPr>
        <w:t xml:space="preserve"> </w:t>
      </w:r>
      <w:r w:rsidR="00A94336">
        <w:rPr>
          <w:rFonts w:ascii="Times New Roman" w:hAnsi="Times New Roman" w:cs="Times New Roman"/>
          <w:sz w:val="24"/>
          <w:szCs w:val="24"/>
        </w:rPr>
        <w:t xml:space="preserve">27-28 апреля 2019 г. </w:t>
      </w:r>
      <w:r w:rsidR="00EA4F45" w:rsidRPr="00EA4F45">
        <w:rPr>
          <w:rFonts w:ascii="Times New Roman" w:hAnsi="Times New Roman" w:cs="Times New Roman"/>
          <w:sz w:val="24"/>
          <w:szCs w:val="24"/>
        </w:rPr>
        <w:t xml:space="preserve">в </w:t>
      </w:r>
      <w:r w:rsidR="00A94336">
        <w:rPr>
          <w:rFonts w:ascii="Times New Roman" w:hAnsi="Times New Roman" w:cs="Times New Roman"/>
          <w:sz w:val="24"/>
          <w:szCs w:val="24"/>
        </w:rPr>
        <w:t xml:space="preserve">спортивном зале лабораторного корпуса </w:t>
      </w:r>
      <w:proofErr w:type="spellStart"/>
      <w:r w:rsidR="00A94336">
        <w:rPr>
          <w:rFonts w:ascii="Times New Roman" w:hAnsi="Times New Roman" w:cs="Times New Roman"/>
          <w:sz w:val="24"/>
          <w:szCs w:val="24"/>
        </w:rPr>
        <w:t>ТвГТУ</w:t>
      </w:r>
      <w:proofErr w:type="spellEnd"/>
      <w:r w:rsidR="00EA4F45">
        <w:rPr>
          <w:rFonts w:ascii="Times New Roman" w:hAnsi="Times New Roman" w:cs="Times New Roman"/>
          <w:sz w:val="24"/>
          <w:szCs w:val="24"/>
        </w:rPr>
        <w:t xml:space="preserve"> по адресу: Тверская облас</w:t>
      </w:r>
      <w:r w:rsidR="00A94336">
        <w:rPr>
          <w:rFonts w:ascii="Times New Roman" w:hAnsi="Times New Roman" w:cs="Times New Roman"/>
          <w:sz w:val="24"/>
          <w:szCs w:val="24"/>
        </w:rPr>
        <w:t>ть, г. Тверь, ул. Академическая, 12</w:t>
      </w:r>
      <w:r w:rsidR="00EA4F45">
        <w:rPr>
          <w:rFonts w:ascii="Times New Roman" w:hAnsi="Times New Roman" w:cs="Times New Roman"/>
          <w:sz w:val="24"/>
          <w:szCs w:val="24"/>
        </w:rPr>
        <w:t>.</w:t>
      </w:r>
    </w:p>
    <w:p w:rsidR="00A94336" w:rsidRDefault="00A94336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336" w:rsidRDefault="00A94336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3D2" w:rsidRPr="00EA4F45" w:rsidRDefault="001623D2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F45" w:rsidRPr="001623D2" w:rsidRDefault="00EA4F45" w:rsidP="00B565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1623D2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:rsidR="00EA4F45" w:rsidRPr="00EA4F45" w:rsidRDefault="00A94336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27.04</w:t>
      </w:r>
      <w:r w:rsidR="00480C40">
        <w:rPr>
          <w:rFonts w:ascii="Times New Roman" w:hAnsi="Times New Roman" w:cs="Times New Roman"/>
          <w:sz w:val="24"/>
          <w:szCs w:val="24"/>
        </w:rPr>
        <w:t>.19</w:t>
      </w:r>
      <w:r>
        <w:rPr>
          <w:rFonts w:ascii="Times New Roman" w:hAnsi="Times New Roman" w:cs="Times New Roman"/>
          <w:sz w:val="24"/>
          <w:szCs w:val="24"/>
        </w:rPr>
        <w:t>, суббота</w:t>
      </w:r>
    </w:p>
    <w:p w:rsidR="00EA4F45" w:rsidRDefault="00EA4F45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F45">
        <w:rPr>
          <w:rFonts w:ascii="Times New Roman" w:hAnsi="Times New Roman" w:cs="Times New Roman"/>
          <w:sz w:val="24"/>
          <w:szCs w:val="24"/>
        </w:rPr>
        <w:t>1</w:t>
      </w:r>
      <w:r w:rsidR="00480C40">
        <w:rPr>
          <w:rFonts w:ascii="Times New Roman" w:hAnsi="Times New Roman" w:cs="Times New Roman"/>
          <w:sz w:val="24"/>
          <w:szCs w:val="24"/>
        </w:rPr>
        <w:t>0</w:t>
      </w:r>
      <w:r w:rsidR="00A32CF4">
        <w:rPr>
          <w:rFonts w:ascii="Times New Roman" w:hAnsi="Times New Roman" w:cs="Times New Roman"/>
          <w:sz w:val="24"/>
          <w:szCs w:val="24"/>
        </w:rPr>
        <w:t>.0</w:t>
      </w:r>
      <w:r w:rsidRPr="00EA4F45">
        <w:rPr>
          <w:rFonts w:ascii="Times New Roman" w:hAnsi="Times New Roman" w:cs="Times New Roman"/>
          <w:sz w:val="24"/>
          <w:szCs w:val="24"/>
        </w:rPr>
        <w:t xml:space="preserve">0 – </w:t>
      </w:r>
      <w:r w:rsidR="001B233A">
        <w:rPr>
          <w:rFonts w:ascii="Times New Roman" w:hAnsi="Times New Roman" w:cs="Times New Roman"/>
          <w:sz w:val="24"/>
          <w:szCs w:val="24"/>
        </w:rPr>
        <w:t>10.45</w:t>
      </w:r>
      <w:r w:rsidR="00A94336">
        <w:rPr>
          <w:rFonts w:ascii="Times New Roman" w:hAnsi="Times New Roman" w:cs="Times New Roman"/>
          <w:sz w:val="24"/>
          <w:szCs w:val="24"/>
        </w:rPr>
        <w:t xml:space="preserve"> Регистрация мужчин 50-59, 60-69, 70 и старше</w:t>
      </w:r>
      <w:r w:rsidR="00201827">
        <w:rPr>
          <w:rFonts w:ascii="Times New Roman" w:hAnsi="Times New Roman" w:cs="Times New Roman"/>
          <w:sz w:val="24"/>
          <w:szCs w:val="24"/>
        </w:rPr>
        <w:t>,</w:t>
      </w:r>
      <w:r w:rsidR="00A94336">
        <w:rPr>
          <w:rFonts w:ascii="Times New Roman" w:hAnsi="Times New Roman" w:cs="Times New Roman"/>
          <w:sz w:val="24"/>
          <w:szCs w:val="24"/>
        </w:rPr>
        <w:t xml:space="preserve"> женщин</w:t>
      </w:r>
      <w:r w:rsidR="00201827">
        <w:rPr>
          <w:rFonts w:ascii="Times New Roman" w:hAnsi="Times New Roman" w:cs="Times New Roman"/>
          <w:sz w:val="24"/>
          <w:szCs w:val="24"/>
        </w:rPr>
        <w:t>.</w:t>
      </w:r>
    </w:p>
    <w:p w:rsidR="00EA4F45" w:rsidRDefault="001B233A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</w:t>
      </w:r>
      <w:r w:rsidR="00EA4F4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11-00</w:t>
      </w:r>
      <w:r w:rsidR="00EA4F45">
        <w:rPr>
          <w:rFonts w:ascii="Times New Roman" w:hAnsi="Times New Roman" w:cs="Times New Roman"/>
          <w:sz w:val="24"/>
          <w:szCs w:val="24"/>
        </w:rPr>
        <w:t xml:space="preserve"> Жеребьевка</w:t>
      </w:r>
    </w:p>
    <w:p w:rsidR="008A2098" w:rsidRDefault="001B233A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11-00 </w:t>
      </w:r>
      <w:r w:rsidR="00A94336">
        <w:rPr>
          <w:rFonts w:ascii="Times New Roman" w:hAnsi="Times New Roman" w:cs="Times New Roman"/>
          <w:sz w:val="24"/>
          <w:szCs w:val="24"/>
        </w:rPr>
        <w:t>– 14.00 Предварительные игры в группах.</w:t>
      </w:r>
      <w:r w:rsidR="00201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3D2" w:rsidRDefault="008A2098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Финальные игры у женщин, мужчин 70 и старше.</w:t>
      </w:r>
    </w:p>
    <w:p w:rsidR="008A2098" w:rsidRDefault="008A2098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14-20 </w:t>
      </w:r>
      <w:r w:rsidRPr="008A2098">
        <w:rPr>
          <w:rFonts w:ascii="Times New Roman" w:hAnsi="Times New Roman" w:cs="Times New Roman"/>
          <w:sz w:val="24"/>
          <w:szCs w:val="24"/>
        </w:rPr>
        <w:t xml:space="preserve">Награждение победителей и призеров среди женщин, </w:t>
      </w:r>
      <w:r w:rsidR="003C5DA2">
        <w:rPr>
          <w:rFonts w:ascii="Times New Roman" w:hAnsi="Times New Roman" w:cs="Times New Roman"/>
          <w:sz w:val="24"/>
          <w:szCs w:val="24"/>
        </w:rPr>
        <w:t xml:space="preserve">мужчин </w:t>
      </w:r>
      <w:r w:rsidRPr="008A2098">
        <w:rPr>
          <w:rFonts w:ascii="Times New Roman" w:hAnsi="Times New Roman" w:cs="Times New Roman"/>
          <w:sz w:val="24"/>
          <w:szCs w:val="24"/>
        </w:rPr>
        <w:t xml:space="preserve">70 и старше.  </w:t>
      </w:r>
    </w:p>
    <w:p w:rsidR="00EA4F45" w:rsidRDefault="008A2098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 – 14.00</w:t>
      </w:r>
      <w:r w:rsidR="001B233A">
        <w:rPr>
          <w:rFonts w:ascii="Times New Roman" w:hAnsi="Times New Roman" w:cs="Times New Roman"/>
          <w:sz w:val="24"/>
          <w:szCs w:val="24"/>
        </w:rPr>
        <w:t xml:space="preserve"> Регистрация</w:t>
      </w:r>
      <w:r w:rsidR="00A94336">
        <w:rPr>
          <w:rFonts w:ascii="Times New Roman" w:hAnsi="Times New Roman" w:cs="Times New Roman"/>
          <w:sz w:val="24"/>
          <w:szCs w:val="24"/>
        </w:rPr>
        <w:t xml:space="preserve"> мужчин 40-49</w:t>
      </w:r>
    </w:p>
    <w:p w:rsidR="00EA4F45" w:rsidRDefault="008A2098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14-00 – 14-2</w:t>
      </w:r>
      <w:r w:rsidR="00A94336">
        <w:rPr>
          <w:rFonts w:ascii="Times New Roman" w:hAnsi="Times New Roman" w:cs="Times New Roman"/>
          <w:sz w:val="24"/>
          <w:szCs w:val="24"/>
        </w:rPr>
        <w:t>0 Жеребьевка</w:t>
      </w:r>
    </w:p>
    <w:p w:rsidR="008A2098" w:rsidRDefault="00233B03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14-20 – 17.0</w:t>
      </w:r>
      <w:r w:rsidR="00A94336" w:rsidRPr="00A94336">
        <w:rPr>
          <w:rFonts w:ascii="Times New Roman" w:hAnsi="Times New Roman" w:cs="Times New Roman"/>
          <w:sz w:val="24"/>
          <w:szCs w:val="24"/>
        </w:rPr>
        <w:t>0</w:t>
      </w:r>
      <w:r w:rsidR="008A2098">
        <w:rPr>
          <w:rFonts w:ascii="Times New Roman" w:hAnsi="Times New Roman" w:cs="Times New Roman"/>
          <w:sz w:val="24"/>
          <w:szCs w:val="24"/>
        </w:rPr>
        <w:t xml:space="preserve"> Предварительные игры в группах.</w:t>
      </w:r>
      <w:r w:rsidR="00EA4F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4F45" w:rsidRPr="00EA4F45" w:rsidRDefault="00EA4F45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4F45" w:rsidRDefault="00201827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28.04</w:t>
      </w:r>
      <w:r w:rsidR="001B233A">
        <w:rPr>
          <w:rFonts w:ascii="Times New Roman" w:hAnsi="Times New Roman" w:cs="Times New Roman"/>
          <w:sz w:val="24"/>
          <w:szCs w:val="24"/>
        </w:rPr>
        <w:t>.19</w:t>
      </w:r>
      <w:r>
        <w:rPr>
          <w:rFonts w:ascii="Times New Roman" w:hAnsi="Times New Roman" w:cs="Times New Roman"/>
          <w:sz w:val="24"/>
          <w:szCs w:val="24"/>
        </w:rPr>
        <w:t>. воскресенье</w:t>
      </w:r>
    </w:p>
    <w:p w:rsidR="00EA4F45" w:rsidRPr="00EA4F45" w:rsidRDefault="00EA4F45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10-0</w:t>
      </w:r>
      <w:r w:rsidR="001B233A">
        <w:rPr>
          <w:rFonts w:ascii="Times New Roman" w:hAnsi="Times New Roman" w:cs="Times New Roman"/>
          <w:sz w:val="24"/>
          <w:szCs w:val="24"/>
        </w:rPr>
        <w:t>0 – 10.45</w:t>
      </w:r>
      <w:r w:rsidR="00201827">
        <w:rPr>
          <w:rFonts w:ascii="Times New Roman" w:hAnsi="Times New Roman" w:cs="Times New Roman"/>
          <w:sz w:val="24"/>
          <w:szCs w:val="24"/>
        </w:rPr>
        <w:t xml:space="preserve"> Разминка</w:t>
      </w:r>
    </w:p>
    <w:p w:rsidR="00EA4F45" w:rsidRDefault="001B233A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</w:t>
      </w:r>
      <w:r w:rsidR="00EA4F45">
        <w:rPr>
          <w:rFonts w:ascii="Times New Roman" w:hAnsi="Times New Roman" w:cs="Times New Roman"/>
          <w:sz w:val="24"/>
          <w:szCs w:val="24"/>
        </w:rPr>
        <w:t xml:space="preserve"> – 11.00 Жеребьевка</w:t>
      </w:r>
      <w:r w:rsidR="008A2098">
        <w:rPr>
          <w:rFonts w:ascii="Times New Roman" w:hAnsi="Times New Roman" w:cs="Times New Roman"/>
          <w:sz w:val="24"/>
          <w:szCs w:val="24"/>
        </w:rPr>
        <w:t xml:space="preserve"> финалов 40-49, 50-59,</w:t>
      </w:r>
      <w:r w:rsidR="003C5DA2" w:rsidRPr="00A4196A">
        <w:rPr>
          <w:rFonts w:ascii="Times New Roman" w:hAnsi="Times New Roman" w:cs="Times New Roman"/>
          <w:sz w:val="24"/>
          <w:szCs w:val="24"/>
        </w:rPr>
        <w:t xml:space="preserve"> </w:t>
      </w:r>
      <w:r w:rsidR="008A2098">
        <w:rPr>
          <w:rFonts w:ascii="Times New Roman" w:hAnsi="Times New Roman" w:cs="Times New Roman"/>
          <w:sz w:val="24"/>
          <w:szCs w:val="24"/>
        </w:rPr>
        <w:t>60-69.</w:t>
      </w:r>
    </w:p>
    <w:p w:rsidR="00EA4F45" w:rsidRDefault="001B233A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11.00 </w:t>
      </w:r>
      <w:r w:rsidR="00233B03">
        <w:rPr>
          <w:rFonts w:ascii="Times New Roman" w:hAnsi="Times New Roman" w:cs="Times New Roman"/>
          <w:sz w:val="24"/>
          <w:szCs w:val="24"/>
        </w:rPr>
        <w:t>– 14</w:t>
      </w:r>
      <w:r w:rsidR="00201827">
        <w:rPr>
          <w:rFonts w:ascii="Times New Roman" w:hAnsi="Times New Roman" w:cs="Times New Roman"/>
          <w:sz w:val="24"/>
          <w:szCs w:val="24"/>
        </w:rPr>
        <w:t>.30 Финальные</w:t>
      </w:r>
      <w:r w:rsidR="008A2098">
        <w:rPr>
          <w:rFonts w:ascii="Times New Roman" w:hAnsi="Times New Roman" w:cs="Times New Roman"/>
          <w:sz w:val="24"/>
          <w:szCs w:val="24"/>
        </w:rPr>
        <w:t xml:space="preserve"> игры среди мужчин 40-49, 50-59,</w:t>
      </w:r>
      <w:r w:rsidR="003C5DA2" w:rsidRPr="00A4196A">
        <w:rPr>
          <w:rFonts w:ascii="Times New Roman" w:hAnsi="Times New Roman" w:cs="Times New Roman"/>
          <w:sz w:val="24"/>
          <w:szCs w:val="24"/>
        </w:rPr>
        <w:t xml:space="preserve"> </w:t>
      </w:r>
      <w:r w:rsidR="008A2098">
        <w:rPr>
          <w:rFonts w:ascii="Times New Roman" w:hAnsi="Times New Roman" w:cs="Times New Roman"/>
          <w:sz w:val="24"/>
          <w:szCs w:val="24"/>
        </w:rPr>
        <w:t>60-69.</w:t>
      </w:r>
    </w:p>
    <w:p w:rsidR="00201827" w:rsidRDefault="00233B03" w:rsidP="00D04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</w:t>
      </w:r>
      <w:r w:rsidR="001623D2">
        <w:rPr>
          <w:rFonts w:ascii="Times New Roman" w:hAnsi="Times New Roman" w:cs="Times New Roman"/>
          <w:sz w:val="24"/>
          <w:szCs w:val="24"/>
        </w:rPr>
        <w:t xml:space="preserve">0 </w:t>
      </w:r>
      <w:r w:rsidR="001623D2" w:rsidRPr="001623D2">
        <w:rPr>
          <w:rFonts w:ascii="Times New Roman" w:hAnsi="Times New Roman" w:cs="Times New Roman"/>
          <w:sz w:val="24"/>
          <w:szCs w:val="24"/>
        </w:rPr>
        <w:t>На</w:t>
      </w:r>
      <w:r w:rsidR="00FA4B66">
        <w:rPr>
          <w:rFonts w:ascii="Times New Roman" w:hAnsi="Times New Roman" w:cs="Times New Roman"/>
          <w:sz w:val="24"/>
          <w:szCs w:val="24"/>
        </w:rPr>
        <w:t>граждение победителей</w:t>
      </w:r>
      <w:r w:rsidR="00201827">
        <w:rPr>
          <w:rFonts w:ascii="Times New Roman" w:hAnsi="Times New Roman" w:cs="Times New Roman"/>
          <w:sz w:val="24"/>
          <w:szCs w:val="24"/>
        </w:rPr>
        <w:t xml:space="preserve"> и призеров </w:t>
      </w:r>
      <w:r w:rsidR="008A2098">
        <w:rPr>
          <w:rFonts w:ascii="Times New Roman" w:hAnsi="Times New Roman" w:cs="Times New Roman"/>
          <w:sz w:val="24"/>
          <w:szCs w:val="24"/>
        </w:rPr>
        <w:t>среди мужчин 40-49, 50-59, 60-69.</w:t>
      </w:r>
      <w:r w:rsidR="001623D2" w:rsidRPr="001623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23D2" w:rsidRPr="00EA4F45" w:rsidRDefault="001623D2" w:rsidP="00D04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3D2">
        <w:rPr>
          <w:rFonts w:ascii="Times New Roman" w:hAnsi="Times New Roman" w:cs="Times New Roman"/>
          <w:sz w:val="24"/>
          <w:szCs w:val="24"/>
        </w:rPr>
        <w:t xml:space="preserve">    </w:t>
      </w:r>
      <w:r w:rsidR="00D0425E" w:rsidRPr="00D0425E">
        <w:rPr>
          <w:rFonts w:ascii="Times New Roman" w:hAnsi="Times New Roman" w:cs="Times New Roman"/>
          <w:sz w:val="24"/>
          <w:szCs w:val="24"/>
        </w:rPr>
        <w:t xml:space="preserve"> </w:t>
      </w:r>
      <w:r w:rsidRPr="001623D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A4F45" w:rsidRPr="00AC1797" w:rsidRDefault="001623D2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2A2">
        <w:rPr>
          <w:rFonts w:ascii="Times New Roman" w:hAnsi="Times New Roman" w:cs="Times New Roman"/>
          <w:sz w:val="24"/>
          <w:szCs w:val="24"/>
        </w:rPr>
        <w:t xml:space="preserve">4.2 </w:t>
      </w:r>
      <w:r w:rsidR="00EA4F45" w:rsidRPr="00EA4F45">
        <w:rPr>
          <w:rFonts w:ascii="Times New Roman" w:hAnsi="Times New Roman" w:cs="Times New Roman"/>
          <w:sz w:val="24"/>
          <w:szCs w:val="24"/>
        </w:rPr>
        <w:t xml:space="preserve">Система проведения соревнований </w:t>
      </w:r>
      <w:r w:rsidR="00201827">
        <w:rPr>
          <w:rFonts w:ascii="Times New Roman" w:hAnsi="Times New Roman" w:cs="Times New Roman"/>
          <w:sz w:val="24"/>
          <w:szCs w:val="24"/>
        </w:rPr>
        <w:t xml:space="preserve">представляет из себя на первом этапе предварительные игры в группах по круговой системе, на втором финальные игры в сетке. </w:t>
      </w:r>
      <w:r w:rsidR="00AC1797">
        <w:rPr>
          <w:rFonts w:ascii="Times New Roman" w:hAnsi="Times New Roman" w:cs="Times New Roman"/>
          <w:sz w:val="24"/>
          <w:szCs w:val="24"/>
        </w:rPr>
        <w:t>При проведении жеребьевки рассеи</w:t>
      </w:r>
      <w:r w:rsidR="00371D15">
        <w:rPr>
          <w:rFonts w:ascii="Times New Roman" w:hAnsi="Times New Roman" w:cs="Times New Roman"/>
          <w:sz w:val="24"/>
          <w:szCs w:val="24"/>
        </w:rPr>
        <w:t>вание</w:t>
      </w:r>
      <w:r w:rsidR="00AC1797"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с рейтингом </w:t>
      </w:r>
      <w:r w:rsidR="00AC1797">
        <w:rPr>
          <w:rFonts w:ascii="Times New Roman" w:hAnsi="Times New Roman" w:cs="Times New Roman"/>
          <w:sz w:val="24"/>
          <w:szCs w:val="24"/>
          <w:lang w:val="en-US"/>
        </w:rPr>
        <w:t>TTW</w:t>
      </w:r>
      <w:r w:rsidR="00371D15">
        <w:rPr>
          <w:rFonts w:ascii="Times New Roman" w:hAnsi="Times New Roman" w:cs="Times New Roman"/>
          <w:sz w:val="24"/>
          <w:szCs w:val="24"/>
        </w:rPr>
        <w:t xml:space="preserve">. </w:t>
      </w:r>
      <w:r w:rsidR="00201827">
        <w:rPr>
          <w:rFonts w:ascii="Times New Roman" w:hAnsi="Times New Roman" w:cs="Times New Roman"/>
          <w:sz w:val="24"/>
          <w:szCs w:val="24"/>
        </w:rPr>
        <w:t>В зависимости от количества участников в конкретной возрастной категории система проведения соревнований может быть скорректирована ГСК.</w:t>
      </w:r>
    </w:p>
    <w:p w:rsidR="00EA4F45" w:rsidRDefault="001623D2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2A2">
        <w:rPr>
          <w:rFonts w:ascii="Times New Roman" w:hAnsi="Times New Roman" w:cs="Times New Roman"/>
          <w:sz w:val="24"/>
          <w:szCs w:val="24"/>
        </w:rPr>
        <w:t xml:space="preserve">4.3 </w:t>
      </w:r>
      <w:r w:rsidR="00EA4F45" w:rsidRPr="00EA4F45">
        <w:rPr>
          <w:rFonts w:ascii="Times New Roman" w:hAnsi="Times New Roman" w:cs="Times New Roman"/>
          <w:sz w:val="24"/>
          <w:szCs w:val="24"/>
        </w:rPr>
        <w:t>Все встречи проводятся на большинств</w:t>
      </w:r>
      <w:r w:rsidR="00371D15">
        <w:rPr>
          <w:rFonts w:ascii="Times New Roman" w:hAnsi="Times New Roman" w:cs="Times New Roman"/>
          <w:sz w:val="24"/>
          <w:szCs w:val="24"/>
        </w:rPr>
        <w:t xml:space="preserve">о из пяти партий. </w:t>
      </w:r>
    </w:p>
    <w:p w:rsidR="00BF5439" w:rsidRDefault="00BF5439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3D2" w:rsidRDefault="001623D2" w:rsidP="00B565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623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623D2">
        <w:rPr>
          <w:rFonts w:ascii="Times New Roman" w:hAnsi="Times New Roman" w:cs="Times New Roman"/>
          <w:b/>
          <w:sz w:val="28"/>
          <w:szCs w:val="28"/>
        </w:rPr>
        <w:t xml:space="preserve"> ТРЕБОВАНИЯ К УЧАСТНИКАМ И УСЛОВИЯ ИХ ДОПУСКА</w:t>
      </w:r>
    </w:p>
    <w:p w:rsidR="001623D2" w:rsidRDefault="000A1D6C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 </w:t>
      </w:r>
      <w:r w:rsidRPr="000A1D6C">
        <w:rPr>
          <w:rFonts w:ascii="Times New Roman" w:hAnsi="Times New Roman" w:cs="Times New Roman"/>
          <w:sz w:val="24"/>
          <w:szCs w:val="24"/>
        </w:rPr>
        <w:t>К участию в соревнова</w:t>
      </w:r>
      <w:r w:rsidR="00201827">
        <w:rPr>
          <w:rFonts w:ascii="Times New Roman" w:hAnsi="Times New Roman" w:cs="Times New Roman"/>
          <w:sz w:val="24"/>
          <w:szCs w:val="24"/>
        </w:rPr>
        <w:t>ниях допускаются все желающие мужчины и женщины 40 лет и старше (возраст определяется на 01.01.2019</w:t>
      </w:r>
      <w:r w:rsidR="00BF5439">
        <w:rPr>
          <w:rFonts w:ascii="Times New Roman" w:hAnsi="Times New Roman" w:cs="Times New Roman"/>
          <w:sz w:val="24"/>
          <w:szCs w:val="24"/>
        </w:rPr>
        <w:t>),</w:t>
      </w:r>
      <w:r w:rsidR="00D0425E">
        <w:rPr>
          <w:rFonts w:ascii="Times New Roman" w:hAnsi="Times New Roman" w:cs="Times New Roman"/>
          <w:sz w:val="24"/>
          <w:szCs w:val="24"/>
        </w:rPr>
        <w:t xml:space="preserve"> </w:t>
      </w:r>
      <w:r w:rsidRPr="000A1D6C">
        <w:rPr>
          <w:rFonts w:ascii="Times New Roman" w:hAnsi="Times New Roman" w:cs="Times New Roman"/>
          <w:sz w:val="24"/>
          <w:szCs w:val="24"/>
        </w:rPr>
        <w:t>прошедшие ме</w:t>
      </w:r>
      <w:r>
        <w:rPr>
          <w:rFonts w:ascii="Times New Roman" w:hAnsi="Times New Roman" w:cs="Times New Roman"/>
          <w:sz w:val="24"/>
          <w:szCs w:val="24"/>
        </w:rPr>
        <w:t>досмотр и имеющие допуск врача.</w:t>
      </w:r>
    </w:p>
    <w:p w:rsidR="00AC1797" w:rsidRDefault="00371D15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0A1D6C">
        <w:rPr>
          <w:rFonts w:ascii="Times New Roman" w:hAnsi="Times New Roman" w:cs="Times New Roman"/>
          <w:sz w:val="24"/>
          <w:szCs w:val="24"/>
        </w:rPr>
        <w:t xml:space="preserve"> </w:t>
      </w:r>
      <w:r w:rsidR="000A1D6C" w:rsidRPr="000A1D6C">
        <w:rPr>
          <w:rFonts w:ascii="Times New Roman" w:hAnsi="Times New Roman" w:cs="Times New Roman"/>
          <w:sz w:val="24"/>
          <w:szCs w:val="24"/>
        </w:rPr>
        <w:t>Спортивная форма и инвентарь должны соответствовать Правилам соревнований</w:t>
      </w:r>
      <w:r w:rsidR="00767A5A">
        <w:rPr>
          <w:rFonts w:ascii="Times New Roman" w:hAnsi="Times New Roman" w:cs="Times New Roman"/>
          <w:sz w:val="24"/>
          <w:szCs w:val="24"/>
        </w:rPr>
        <w:t>.</w:t>
      </w:r>
    </w:p>
    <w:p w:rsidR="00BD2C35" w:rsidRDefault="00BD2C35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При выборе мяча предпочтение отдается пластиковым 40+ любого производителя.</w:t>
      </w:r>
    </w:p>
    <w:p w:rsidR="00E33E9B" w:rsidRDefault="00E33E9B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7D3" w:rsidRPr="006007D3" w:rsidRDefault="006007D3" w:rsidP="00B565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007D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007D3">
        <w:rPr>
          <w:rFonts w:ascii="Times New Roman" w:hAnsi="Times New Roman" w:cs="Times New Roman"/>
          <w:b/>
          <w:sz w:val="28"/>
          <w:szCs w:val="28"/>
        </w:rPr>
        <w:t xml:space="preserve"> ЗАЯВКИ</w:t>
      </w:r>
    </w:p>
    <w:p w:rsidR="006007D3" w:rsidRDefault="006007D3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="00D0425E">
        <w:rPr>
          <w:rFonts w:ascii="Times New Roman" w:hAnsi="Times New Roman" w:cs="Times New Roman"/>
          <w:sz w:val="24"/>
          <w:szCs w:val="24"/>
        </w:rPr>
        <w:t>Именные з</w:t>
      </w:r>
      <w:r w:rsidRPr="006007D3">
        <w:rPr>
          <w:rFonts w:ascii="Times New Roman" w:hAnsi="Times New Roman" w:cs="Times New Roman"/>
          <w:sz w:val="24"/>
          <w:szCs w:val="24"/>
        </w:rPr>
        <w:t>аявки (оригиналы), заверенные руководителем спортивной школы</w:t>
      </w:r>
      <w:r w:rsidR="00371D15">
        <w:rPr>
          <w:rFonts w:ascii="Times New Roman" w:hAnsi="Times New Roman" w:cs="Times New Roman"/>
          <w:sz w:val="24"/>
          <w:szCs w:val="24"/>
        </w:rPr>
        <w:t xml:space="preserve">, </w:t>
      </w:r>
      <w:r w:rsidRPr="006007D3">
        <w:rPr>
          <w:rFonts w:ascii="Times New Roman" w:hAnsi="Times New Roman" w:cs="Times New Roman"/>
          <w:sz w:val="24"/>
          <w:szCs w:val="24"/>
        </w:rPr>
        <w:t>клуба,</w:t>
      </w:r>
      <w:r w:rsidR="00371D15">
        <w:rPr>
          <w:rFonts w:ascii="Times New Roman" w:hAnsi="Times New Roman" w:cs="Times New Roman"/>
          <w:sz w:val="24"/>
          <w:szCs w:val="24"/>
        </w:rPr>
        <w:t xml:space="preserve"> организации, занимающейся деятельностью в области физической культуры и спорта</w:t>
      </w:r>
      <w:r w:rsidRPr="006007D3">
        <w:rPr>
          <w:rFonts w:ascii="Times New Roman" w:hAnsi="Times New Roman" w:cs="Times New Roman"/>
          <w:sz w:val="24"/>
          <w:szCs w:val="24"/>
        </w:rPr>
        <w:t xml:space="preserve"> с допуском и личной печатью врача напротив фамилии каждого</w:t>
      </w:r>
      <w:r w:rsidR="00EB49F2">
        <w:rPr>
          <w:rFonts w:ascii="Times New Roman" w:hAnsi="Times New Roman" w:cs="Times New Roman"/>
          <w:sz w:val="24"/>
          <w:szCs w:val="24"/>
        </w:rPr>
        <w:t xml:space="preserve"> </w:t>
      </w:r>
      <w:r w:rsidRPr="006007D3">
        <w:rPr>
          <w:rFonts w:ascii="Times New Roman" w:hAnsi="Times New Roman" w:cs="Times New Roman"/>
          <w:sz w:val="24"/>
          <w:szCs w:val="24"/>
        </w:rPr>
        <w:t>участника подаются в день приезда, за час до начала соревнований.</w:t>
      </w:r>
      <w:r w:rsidR="00EB49F2">
        <w:rPr>
          <w:rFonts w:ascii="Times New Roman" w:hAnsi="Times New Roman" w:cs="Times New Roman"/>
          <w:sz w:val="24"/>
          <w:szCs w:val="24"/>
        </w:rPr>
        <w:t xml:space="preserve"> Форма заявки в приложении 1.</w:t>
      </w:r>
    </w:p>
    <w:p w:rsidR="00334B9E" w:rsidRDefault="00334B9E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К заявке прилагаются следующие документы на каждого спортсмена:</w:t>
      </w:r>
    </w:p>
    <w:p w:rsidR="00334B9E" w:rsidRDefault="00334B9E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гражданина РФ; для спортсменов моложе 14 лет оригинал свидетельства о рождении и документ, подтверждающий регистрацию по месту проживания в данном муниципальном образовании Тверской области;</w:t>
      </w:r>
    </w:p>
    <w:p w:rsidR="00334B9E" w:rsidRPr="006007D3" w:rsidRDefault="00334B9E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зачетная классификационная книжка спортсмена или удостоверение спортивного звания.</w:t>
      </w:r>
    </w:p>
    <w:p w:rsidR="00AC63B5" w:rsidRDefault="00334B9E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6007D3">
        <w:rPr>
          <w:rFonts w:ascii="Times New Roman" w:hAnsi="Times New Roman" w:cs="Times New Roman"/>
          <w:sz w:val="24"/>
          <w:szCs w:val="24"/>
        </w:rPr>
        <w:t xml:space="preserve"> П</w:t>
      </w:r>
      <w:r w:rsidR="00AC63B5">
        <w:rPr>
          <w:rFonts w:ascii="Times New Roman" w:hAnsi="Times New Roman" w:cs="Times New Roman"/>
          <w:sz w:val="24"/>
          <w:szCs w:val="24"/>
        </w:rPr>
        <w:t>одтверждение</w:t>
      </w:r>
      <w:r w:rsidR="006007D3">
        <w:rPr>
          <w:rFonts w:ascii="Times New Roman" w:hAnsi="Times New Roman" w:cs="Times New Roman"/>
          <w:sz w:val="24"/>
          <w:szCs w:val="24"/>
        </w:rPr>
        <w:t xml:space="preserve"> на участие принимаются</w:t>
      </w:r>
      <w:r w:rsidR="008A2098">
        <w:rPr>
          <w:rFonts w:ascii="Times New Roman" w:hAnsi="Times New Roman" w:cs="Times New Roman"/>
          <w:sz w:val="24"/>
          <w:szCs w:val="24"/>
        </w:rPr>
        <w:t xml:space="preserve"> до 25 апреля 2019 </w:t>
      </w:r>
      <w:proofErr w:type="gramStart"/>
      <w:r w:rsidR="008A2098">
        <w:rPr>
          <w:rFonts w:ascii="Times New Roman" w:hAnsi="Times New Roman" w:cs="Times New Roman"/>
          <w:sz w:val="24"/>
          <w:szCs w:val="24"/>
        </w:rPr>
        <w:t xml:space="preserve">года: </w:t>
      </w:r>
      <w:r w:rsidR="00AC63B5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AC63B5">
        <w:rPr>
          <w:rFonts w:ascii="Times New Roman" w:hAnsi="Times New Roman" w:cs="Times New Roman"/>
          <w:sz w:val="24"/>
          <w:szCs w:val="24"/>
        </w:rPr>
        <w:t xml:space="preserve"> </w:t>
      </w:r>
      <w:r w:rsidR="006007D3" w:rsidRPr="006007D3">
        <w:rPr>
          <w:rFonts w:ascii="Times New Roman" w:hAnsi="Times New Roman" w:cs="Times New Roman"/>
          <w:sz w:val="24"/>
          <w:szCs w:val="24"/>
        </w:rPr>
        <w:t>эле</w:t>
      </w:r>
      <w:r w:rsidR="006007D3">
        <w:rPr>
          <w:rFonts w:ascii="Times New Roman" w:hAnsi="Times New Roman" w:cs="Times New Roman"/>
          <w:sz w:val="24"/>
          <w:szCs w:val="24"/>
        </w:rPr>
        <w:t xml:space="preserve">ктронный адрес: </w:t>
      </w:r>
      <w:proofErr w:type="spellStart"/>
      <w:r w:rsidR="006007D3">
        <w:rPr>
          <w:rFonts w:ascii="Times New Roman" w:hAnsi="Times New Roman" w:cs="Times New Roman"/>
          <w:sz w:val="24"/>
          <w:szCs w:val="24"/>
          <w:lang w:val="en-US"/>
        </w:rPr>
        <w:t>anrom</w:t>
      </w:r>
      <w:proofErr w:type="spellEnd"/>
      <w:r w:rsidR="006007D3" w:rsidRPr="006007D3">
        <w:rPr>
          <w:rFonts w:ascii="Times New Roman" w:hAnsi="Times New Roman" w:cs="Times New Roman"/>
          <w:sz w:val="24"/>
          <w:szCs w:val="24"/>
        </w:rPr>
        <w:t>1956@</w:t>
      </w:r>
      <w:proofErr w:type="spellStart"/>
      <w:r w:rsidR="006007D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6007D3" w:rsidRPr="006007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007D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007D3">
        <w:rPr>
          <w:rFonts w:ascii="Times New Roman" w:hAnsi="Times New Roman" w:cs="Times New Roman"/>
          <w:sz w:val="24"/>
          <w:szCs w:val="24"/>
        </w:rPr>
        <w:t>.</w:t>
      </w:r>
      <w:r w:rsidR="006007D3" w:rsidRPr="00600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7D3" w:rsidRPr="006007D3" w:rsidRDefault="006007D3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7D3" w:rsidRDefault="006007D3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7D3">
        <w:rPr>
          <w:rFonts w:ascii="Times New Roman" w:hAnsi="Times New Roman" w:cs="Times New Roman"/>
          <w:sz w:val="24"/>
          <w:szCs w:val="24"/>
        </w:rPr>
        <w:t>Справки</w:t>
      </w:r>
      <w:r>
        <w:rPr>
          <w:rFonts w:ascii="Times New Roman" w:hAnsi="Times New Roman" w:cs="Times New Roman"/>
          <w:sz w:val="24"/>
          <w:szCs w:val="24"/>
        </w:rPr>
        <w:t xml:space="preserve"> по телефону: Романов Андрей Николаевич по тел. 8-915-703-19-14 </w:t>
      </w:r>
    </w:p>
    <w:p w:rsidR="008A2098" w:rsidRDefault="008A2098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7D3" w:rsidRPr="006007D3" w:rsidRDefault="006007D3" w:rsidP="00B565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007D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007D3">
        <w:rPr>
          <w:rFonts w:ascii="Times New Roman" w:hAnsi="Times New Roman" w:cs="Times New Roman"/>
          <w:b/>
          <w:sz w:val="28"/>
          <w:szCs w:val="28"/>
        </w:rPr>
        <w:t xml:space="preserve"> НАГРАЖДЕНИЕ ПОБЕДИТЕЛЕЙ И ПРИЗЕРОВ</w:t>
      </w:r>
    </w:p>
    <w:p w:rsidR="006007D3" w:rsidRDefault="006007D3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7D3">
        <w:rPr>
          <w:rFonts w:ascii="Times New Roman" w:hAnsi="Times New Roman" w:cs="Times New Roman"/>
          <w:sz w:val="24"/>
          <w:szCs w:val="24"/>
        </w:rPr>
        <w:t xml:space="preserve"> </w:t>
      </w:r>
      <w:r w:rsidR="00F22529">
        <w:rPr>
          <w:rFonts w:ascii="Times New Roman" w:hAnsi="Times New Roman" w:cs="Times New Roman"/>
          <w:sz w:val="24"/>
          <w:szCs w:val="24"/>
        </w:rPr>
        <w:t xml:space="preserve">7.1 </w:t>
      </w:r>
      <w:r w:rsidR="00FA4B66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8A2098">
        <w:rPr>
          <w:rFonts w:ascii="Times New Roman" w:hAnsi="Times New Roman" w:cs="Times New Roman"/>
          <w:sz w:val="24"/>
          <w:szCs w:val="24"/>
        </w:rPr>
        <w:t>в каждой из возрастных категорий</w:t>
      </w:r>
      <w:r w:rsidR="00D0425E">
        <w:rPr>
          <w:rFonts w:ascii="Times New Roman" w:hAnsi="Times New Roman" w:cs="Times New Roman"/>
          <w:sz w:val="24"/>
          <w:szCs w:val="24"/>
        </w:rPr>
        <w:t xml:space="preserve"> </w:t>
      </w:r>
      <w:r w:rsidRPr="006007D3">
        <w:rPr>
          <w:rFonts w:ascii="Times New Roman" w:hAnsi="Times New Roman" w:cs="Times New Roman"/>
          <w:sz w:val="24"/>
          <w:szCs w:val="24"/>
        </w:rPr>
        <w:t>награждаются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8A2098">
        <w:rPr>
          <w:rFonts w:ascii="Times New Roman" w:hAnsi="Times New Roman" w:cs="Times New Roman"/>
          <w:sz w:val="24"/>
          <w:szCs w:val="24"/>
        </w:rPr>
        <w:t>грамота</w:t>
      </w:r>
      <w:r w:rsidR="00A41E2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A2098">
        <w:rPr>
          <w:rFonts w:ascii="Times New Roman" w:hAnsi="Times New Roman" w:cs="Times New Roman"/>
          <w:sz w:val="24"/>
          <w:szCs w:val="24"/>
        </w:rPr>
        <w:t xml:space="preserve"> и медалями </w:t>
      </w:r>
      <w:r w:rsidR="00F7655B">
        <w:rPr>
          <w:rFonts w:ascii="Times New Roman" w:hAnsi="Times New Roman" w:cs="Times New Roman"/>
          <w:sz w:val="24"/>
          <w:szCs w:val="24"/>
        </w:rPr>
        <w:t xml:space="preserve"> «Ассоциации настольного тенниса» </w:t>
      </w:r>
      <w:r>
        <w:rPr>
          <w:rFonts w:ascii="Times New Roman" w:hAnsi="Times New Roman" w:cs="Times New Roman"/>
          <w:sz w:val="24"/>
          <w:szCs w:val="24"/>
        </w:rPr>
        <w:t>Твер</w:t>
      </w:r>
      <w:r w:rsidRPr="006007D3">
        <w:rPr>
          <w:rFonts w:ascii="Times New Roman" w:hAnsi="Times New Roman" w:cs="Times New Roman"/>
          <w:sz w:val="24"/>
          <w:szCs w:val="24"/>
        </w:rPr>
        <w:t>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7D3" w:rsidRPr="006007D3" w:rsidRDefault="006007D3" w:rsidP="00B565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007D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007D3">
        <w:rPr>
          <w:rFonts w:ascii="Times New Roman" w:hAnsi="Times New Roman" w:cs="Times New Roman"/>
          <w:b/>
          <w:sz w:val="28"/>
          <w:szCs w:val="28"/>
        </w:rPr>
        <w:t xml:space="preserve"> ФИНАНСИРОВАНИЕ</w:t>
      </w:r>
    </w:p>
    <w:p w:rsidR="006007D3" w:rsidRPr="00F7655B" w:rsidRDefault="00F22529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8.1 </w:t>
      </w:r>
      <w:r w:rsidR="006007D3" w:rsidRPr="006007D3"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соревнований, за счет</w:t>
      </w:r>
      <w:r w:rsidR="00B565A0">
        <w:rPr>
          <w:rFonts w:ascii="Times New Roman" w:hAnsi="Times New Roman" w:cs="Times New Roman"/>
          <w:sz w:val="24"/>
          <w:szCs w:val="24"/>
        </w:rPr>
        <w:t xml:space="preserve"> </w:t>
      </w:r>
      <w:r w:rsidR="00F7655B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B565A0">
        <w:rPr>
          <w:rFonts w:ascii="Times New Roman" w:hAnsi="Times New Roman" w:cs="Times New Roman"/>
          <w:sz w:val="24"/>
          <w:szCs w:val="24"/>
        </w:rPr>
        <w:t>Тверской областной общественной организации «Ассоци</w:t>
      </w:r>
      <w:r w:rsidR="00B565A0" w:rsidRPr="00FB4A1F">
        <w:rPr>
          <w:rFonts w:ascii="Times New Roman" w:hAnsi="Times New Roman" w:cs="Times New Roman"/>
          <w:sz w:val="24"/>
          <w:szCs w:val="24"/>
        </w:rPr>
        <w:t>ация настольн</w:t>
      </w:r>
      <w:r w:rsidR="00B565A0">
        <w:rPr>
          <w:rFonts w:ascii="Times New Roman" w:hAnsi="Times New Roman" w:cs="Times New Roman"/>
          <w:sz w:val="24"/>
          <w:szCs w:val="24"/>
        </w:rPr>
        <w:t>ого тенниса»</w:t>
      </w:r>
      <w:r w:rsidR="00F7655B" w:rsidRPr="00F7655B">
        <w:rPr>
          <w:rFonts w:ascii="Times New Roman" w:hAnsi="Times New Roman" w:cs="Times New Roman"/>
          <w:sz w:val="24"/>
          <w:szCs w:val="24"/>
        </w:rPr>
        <w:t xml:space="preserve"> (</w:t>
      </w:r>
      <w:r w:rsidR="00F7655B">
        <w:rPr>
          <w:rFonts w:ascii="Times New Roman" w:hAnsi="Times New Roman" w:cs="Times New Roman"/>
          <w:sz w:val="24"/>
          <w:szCs w:val="24"/>
        </w:rPr>
        <w:t xml:space="preserve">наградная атрибутика – </w:t>
      </w:r>
      <w:r w:rsidR="00F7655B" w:rsidRPr="00F7655B">
        <w:rPr>
          <w:rFonts w:ascii="Times New Roman" w:hAnsi="Times New Roman" w:cs="Times New Roman"/>
          <w:sz w:val="24"/>
          <w:szCs w:val="24"/>
        </w:rPr>
        <w:t>дипломы</w:t>
      </w:r>
      <w:r w:rsidR="00F7655B">
        <w:rPr>
          <w:rFonts w:ascii="Times New Roman" w:hAnsi="Times New Roman" w:cs="Times New Roman"/>
          <w:sz w:val="24"/>
          <w:szCs w:val="24"/>
        </w:rPr>
        <w:t>, медали</w:t>
      </w:r>
      <w:r w:rsidR="008A2098">
        <w:rPr>
          <w:rFonts w:ascii="Times New Roman" w:hAnsi="Times New Roman" w:cs="Times New Roman"/>
          <w:sz w:val="24"/>
          <w:szCs w:val="24"/>
        </w:rPr>
        <w:t>, судейство, медицинское сопровождение</w:t>
      </w:r>
      <w:r w:rsidR="00F7655B" w:rsidRPr="00F7655B">
        <w:rPr>
          <w:rFonts w:ascii="Times New Roman" w:hAnsi="Times New Roman" w:cs="Times New Roman"/>
          <w:sz w:val="24"/>
          <w:szCs w:val="24"/>
        </w:rPr>
        <w:t>).</w:t>
      </w:r>
    </w:p>
    <w:p w:rsidR="006007D3" w:rsidRDefault="00F22529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 </w:t>
      </w:r>
      <w:r w:rsidR="006007D3" w:rsidRPr="006007D3">
        <w:rPr>
          <w:rFonts w:ascii="Times New Roman" w:hAnsi="Times New Roman" w:cs="Times New Roman"/>
          <w:sz w:val="24"/>
          <w:szCs w:val="24"/>
        </w:rPr>
        <w:t>Расходы, связанные с командированием уча</w:t>
      </w:r>
      <w:r w:rsidR="00CF51FB">
        <w:rPr>
          <w:rFonts w:ascii="Times New Roman" w:hAnsi="Times New Roman" w:cs="Times New Roman"/>
          <w:sz w:val="24"/>
          <w:szCs w:val="24"/>
        </w:rPr>
        <w:t>стников</w:t>
      </w:r>
      <w:r w:rsidR="003252E9">
        <w:rPr>
          <w:rFonts w:ascii="Times New Roman" w:hAnsi="Times New Roman" w:cs="Times New Roman"/>
          <w:sz w:val="24"/>
          <w:szCs w:val="24"/>
        </w:rPr>
        <w:t>,</w:t>
      </w:r>
      <w:r w:rsidR="00CF51FB">
        <w:rPr>
          <w:rFonts w:ascii="Times New Roman" w:hAnsi="Times New Roman" w:cs="Times New Roman"/>
          <w:sz w:val="24"/>
          <w:szCs w:val="24"/>
        </w:rPr>
        <w:t xml:space="preserve"> несут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007D3" w:rsidRPr="006007D3">
        <w:rPr>
          <w:rFonts w:ascii="Times New Roman" w:hAnsi="Times New Roman" w:cs="Times New Roman"/>
          <w:sz w:val="24"/>
          <w:szCs w:val="24"/>
        </w:rPr>
        <w:t>омандирующие организации.</w:t>
      </w:r>
    </w:p>
    <w:p w:rsidR="00F22529" w:rsidRPr="006007D3" w:rsidRDefault="00F22529" w:rsidP="00B56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7D3" w:rsidRDefault="006007D3" w:rsidP="00B565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529">
        <w:rPr>
          <w:rFonts w:ascii="Times New Roman" w:hAnsi="Times New Roman" w:cs="Times New Roman"/>
          <w:b/>
          <w:sz w:val="24"/>
          <w:szCs w:val="24"/>
        </w:rPr>
        <w:t>Настоящее Положение является официальным вызовом на соревнования.</w:t>
      </w:r>
    </w:p>
    <w:p w:rsidR="00A32CF4" w:rsidRDefault="00A32CF4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2CF4" w:rsidRDefault="00A32CF4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9F2" w:rsidRDefault="00EB49F2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1797" w:rsidRDefault="00AC1797" w:rsidP="0060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61B" w:rsidRPr="00A7061B" w:rsidRDefault="00A70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061B" w:rsidRPr="00A7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36282"/>
    <w:multiLevelType w:val="hybridMultilevel"/>
    <w:tmpl w:val="A0FA38FA"/>
    <w:lvl w:ilvl="0" w:tplc="92FC5DB0">
      <w:start w:val="1"/>
      <w:numFmt w:val="decimal"/>
      <w:lvlText w:val="%1."/>
      <w:lvlJc w:val="left"/>
      <w:pPr>
        <w:ind w:left="2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1" w15:restartNumberingAfterBreak="0">
    <w:nsid w:val="49212D33"/>
    <w:multiLevelType w:val="hybridMultilevel"/>
    <w:tmpl w:val="628AD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1B"/>
    <w:rsid w:val="000815C4"/>
    <w:rsid w:val="000A1D6C"/>
    <w:rsid w:val="001623D2"/>
    <w:rsid w:val="001B233A"/>
    <w:rsid w:val="00201827"/>
    <w:rsid w:val="00233B03"/>
    <w:rsid w:val="003252E9"/>
    <w:rsid w:val="00327B41"/>
    <w:rsid w:val="00334B9E"/>
    <w:rsid w:val="00371D15"/>
    <w:rsid w:val="003B0EA4"/>
    <w:rsid w:val="003C02A2"/>
    <w:rsid w:val="003C5DA2"/>
    <w:rsid w:val="00480C40"/>
    <w:rsid w:val="005C5E8A"/>
    <w:rsid w:val="006007D3"/>
    <w:rsid w:val="00663F51"/>
    <w:rsid w:val="006E0AC5"/>
    <w:rsid w:val="006F6F42"/>
    <w:rsid w:val="00760EEE"/>
    <w:rsid w:val="00767A5A"/>
    <w:rsid w:val="007D3478"/>
    <w:rsid w:val="00823C5A"/>
    <w:rsid w:val="00855849"/>
    <w:rsid w:val="00862626"/>
    <w:rsid w:val="008A2098"/>
    <w:rsid w:val="008B0246"/>
    <w:rsid w:val="008F5D26"/>
    <w:rsid w:val="00941353"/>
    <w:rsid w:val="00A1583A"/>
    <w:rsid w:val="00A32CF4"/>
    <w:rsid w:val="00A4196A"/>
    <w:rsid w:val="00A41E2C"/>
    <w:rsid w:val="00A446F9"/>
    <w:rsid w:val="00A67349"/>
    <w:rsid w:val="00A7061B"/>
    <w:rsid w:val="00A94336"/>
    <w:rsid w:val="00AC1797"/>
    <w:rsid w:val="00AC63B5"/>
    <w:rsid w:val="00B565A0"/>
    <w:rsid w:val="00BD2C35"/>
    <w:rsid w:val="00BF5439"/>
    <w:rsid w:val="00C04F80"/>
    <w:rsid w:val="00C425CC"/>
    <w:rsid w:val="00C843CC"/>
    <w:rsid w:val="00C8514A"/>
    <w:rsid w:val="00CF51FB"/>
    <w:rsid w:val="00D0425E"/>
    <w:rsid w:val="00D17521"/>
    <w:rsid w:val="00DE3E3E"/>
    <w:rsid w:val="00E33E9B"/>
    <w:rsid w:val="00E36FF6"/>
    <w:rsid w:val="00E74CB5"/>
    <w:rsid w:val="00EA4F45"/>
    <w:rsid w:val="00EB49F2"/>
    <w:rsid w:val="00F22529"/>
    <w:rsid w:val="00F233E3"/>
    <w:rsid w:val="00F40F97"/>
    <w:rsid w:val="00F50F15"/>
    <w:rsid w:val="00F7655B"/>
    <w:rsid w:val="00FA4B66"/>
    <w:rsid w:val="00FB4A1F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ED60"/>
  <w15:chartTrackingRefBased/>
  <w15:docId w15:val="{DCBDC345-A24D-4031-BD63-EB36CF18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E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07D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0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Николаевич Романов</dc:creator>
  <cp:keywords/>
  <dc:description/>
  <cp:lastModifiedBy>Андрей Николаевич Романов</cp:lastModifiedBy>
  <cp:revision>2</cp:revision>
  <cp:lastPrinted>2019-03-22T10:37:00Z</cp:lastPrinted>
  <dcterms:created xsi:type="dcterms:W3CDTF">2019-04-11T20:54:00Z</dcterms:created>
  <dcterms:modified xsi:type="dcterms:W3CDTF">2019-04-11T20:54:00Z</dcterms:modified>
</cp:coreProperties>
</file>